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8" w:rsidRDefault="00804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подготовки к диагностическим исследованиям, к рентгенологическому обследованию</w:t>
      </w:r>
    </w:p>
    <w:p w:rsidR="00F135F8" w:rsidRDefault="0080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Диагностические исследования заключаются в обследовании специалистами и\или рентгенологическом исследовании, все они не требуют специальной подготовки. </w:t>
      </w:r>
    </w:p>
    <w:p w:rsidR="00F135F8" w:rsidRDefault="0080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</w:t>
      </w:r>
      <w:r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b/>
          <w:sz w:val="24"/>
          <w:szCs w:val="24"/>
        </w:rPr>
        <w:t>пройти рентгенологическое диагностическое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, не нужно проводить специальную подготовку. </w:t>
      </w:r>
    </w:p>
    <w:p w:rsidR="00F135F8" w:rsidRDefault="0080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снять металлические украшения.</w:t>
      </w:r>
    </w:p>
    <w:p w:rsidR="00F135F8" w:rsidRDefault="0080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Процедуру проводит рентгенолаборант. </w:t>
      </w:r>
    </w:p>
    <w:p w:rsidR="00F135F8" w:rsidRDefault="0080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результат обследования получился максимально качестве</w:t>
      </w:r>
      <w:r>
        <w:rPr>
          <w:rFonts w:ascii="Times New Roman" w:hAnsi="Times New Roman" w:cs="Times New Roman"/>
          <w:sz w:val="24"/>
          <w:szCs w:val="24"/>
        </w:rPr>
        <w:t xml:space="preserve">нным, во время процедуры мы рекомендуем: </w:t>
      </w:r>
    </w:p>
    <w:p w:rsidR="00F135F8" w:rsidRDefault="0080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дышать ровно, спокойно, без резких вдохов и выдохов; </w:t>
      </w:r>
    </w:p>
    <w:p w:rsidR="00F135F8" w:rsidRDefault="0080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 команде рентгенолаборанта сглотнуть и не делать глотательных движений; </w:t>
      </w:r>
    </w:p>
    <w:p w:rsidR="00F135F8" w:rsidRDefault="0080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закрыть глаза, чтобы случайно не пошевелиться; </w:t>
      </w:r>
    </w:p>
    <w:p w:rsidR="00F135F8" w:rsidRDefault="0080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не двигаться всего 10 секунд.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135F8" w:rsidSect="00F1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F2" w:rsidRDefault="00804EF2">
      <w:pPr>
        <w:spacing w:after="0" w:line="240" w:lineRule="auto"/>
      </w:pPr>
      <w:r>
        <w:separator/>
      </w:r>
    </w:p>
  </w:endnote>
  <w:endnote w:type="continuationSeparator" w:id="0">
    <w:p w:rsidR="00804EF2" w:rsidRDefault="0080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F2" w:rsidRDefault="00804EF2">
      <w:pPr>
        <w:spacing w:after="0" w:line="240" w:lineRule="auto"/>
      </w:pPr>
      <w:r>
        <w:separator/>
      </w:r>
    </w:p>
  </w:footnote>
  <w:footnote w:type="continuationSeparator" w:id="0">
    <w:p w:rsidR="00804EF2" w:rsidRDefault="0080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5F8"/>
    <w:rsid w:val="006E7026"/>
    <w:rsid w:val="00804EF2"/>
    <w:rsid w:val="00F1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135F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135F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135F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135F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135F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135F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135F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135F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135F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135F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135F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135F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135F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135F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135F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135F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135F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135F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135F8"/>
    <w:pPr>
      <w:ind w:left="720"/>
      <w:contextualSpacing/>
    </w:pPr>
  </w:style>
  <w:style w:type="paragraph" w:styleId="a4">
    <w:name w:val="No Spacing"/>
    <w:uiPriority w:val="1"/>
    <w:qFormat/>
    <w:rsid w:val="00F135F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135F8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135F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135F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135F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35F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35F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135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135F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35F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135F8"/>
  </w:style>
  <w:style w:type="paragraph" w:customStyle="1" w:styleId="Footer">
    <w:name w:val="Footer"/>
    <w:basedOn w:val="a"/>
    <w:link w:val="CaptionChar"/>
    <w:uiPriority w:val="99"/>
    <w:unhideWhenUsed/>
    <w:rsid w:val="00F135F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135F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135F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135F8"/>
  </w:style>
  <w:style w:type="table" w:styleId="ab">
    <w:name w:val="Table Grid"/>
    <w:basedOn w:val="a1"/>
    <w:uiPriority w:val="59"/>
    <w:rsid w:val="00F135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35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135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13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35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3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135F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135F8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135F8"/>
    <w:rPr>
      <w:sz w:val="18"/>
    </w:rPr>
  </w:style>
  <w:style w:type="character" w:styleId="af">
    <w:name w:val="footnote reference"/>
    <w:basedOn w:val="a0"/>
    <w:uiPriority w:val="99"/>
    <w:unhideWhenUsed/>
    <w:rsid w:val="00F135F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135F8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135F8"/>
    <w:rPr>
      <w:sz w:val="20"/>
    </w:rPr>
  </w:style>
  <w:style w:type="character" w:styleId="af2">
    <w:name w:val="endnote reference"/>
    <w:basedOn w:val="a0"/>
    <w:uiPriority w:val="99"/>
    <w:semiHidden/>
    <w:unhideWhenUsed/>
    <w:rsid w:val="00F135F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35F8"/>
    <w:pPr>
      <w:spacing w:after="57"/>
    </w:pPr>
  </w:style>
  <w:style w:type="paragraph" w:styleId="21">
    <w:name w:val="toc 2"/>
    <w:basedOn w:val="a"/>
    <w:next w:val="a"/>
    <w:uiPriority w:val="39"/>
    <w:unhideWhenUsed/>
    <w:rsid w:val="00F135F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35F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35F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35F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35F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35F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35F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35F8"/>
    <w:pPr>
      <w:spacing w:after="57"/>
      <w:ind w:left="2268"/>
    </w:pPr>
  </w:style>
  <w:style w:type="paragraph" w:styleId="af3">
    <w:name w:val="TOC Heading"/>
    <w:uiPriority w:val="39"/>
    <w:unhideWhenUsed/>
    <w:rsid w:val="00F135F8"/>
  </w:style>
  <w:style w:type="paragraph" w:styleId="af4">
    <w:name w:val="table of figures"/>
    <w:basedOn w:val="a"/>
    <w:next w:val="a"/>
    <w:uiPriority w:val="99"/>
    <w:unhideWhenUsed/>
    <w:rsid w:val="00F135F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6092-023C-4E06-9D84-F677B7AE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Krokoz™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юлия</cp:lastModifiedBy>
  <cp:revision>2</cp:revision>
  <dcterms:created xsi:type="dcterms:W3CDTF">2023-11-24T11:03:00Z</dcterms:created>
  <dcterms:modified xsi:type="dcterms:W3CDTF">2023-11-24T11:03:00Z</dcterms:modified>
</cp:coreProperties>
</file>